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1FB4" w14:textId="77777777" w:rsidR="00E55F42" w:rsidRDefault="00E55F42" w:rsidP="00E55F42">
      <w:pPr>
        <w:tabs>
          <w:tab w:val="left" w:pos="708"/>
        </w:tabs>
        <w:jc w:val="center"/>
        <w:rPr>
          <w:b/>
          <w:sz w:val="28"/>
          <w:szCs w:val="28"/>
        </w:rPr>
      </w:pPr>
      <w:r w:rsidRPr="00B00C3F">
        <w:rPr>
          <w:b/>
          <w:sz w:val="28"/>
          <w:szCs w:val="28"/>
        </w:rPr>
        <w:t>REGULAMIN DYŻURÓW NAUCZYCIELI PODCZAS PRZERW</w:t>
      </w:r>
    </w:p>
    <w:p w14:paraId="2F7FD464" w14:textId="77777777" w:rsidR="00B00C3F" w:rsidRPr="00B00C3F" w:rsidRDefault="00B00C3F" w:rsidP="00E55F42">
      <w:pPr>
        <w:tabs>
          <w:tab w:val="left" w:pos="70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59EDFCE7" w14:textId="77777777" w:rsidR="00E55F42" w:rsidRPr="003E41E0" w:rsidRDefault="00E55F42" w:rsidP="00E55F42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0"/>
          <w:szCs w:val="10"/>
        </w:rPr>
      </w:pPr>
    </w:p>
    <w:p w14:paraId="1A0C12D2" w14:textId="31B608E4" w:rsidR="00E55F42" w:rsidRPr="00B00C3F" w:rsidRDefault="00B00C3F" w:rsidP="00E55F42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E55F42" w:rsidRPr="00B00C3F">
        <w:rPr>
          <w:b/>
          <w:sz w:val="28"/>
          <w:szCs w:val="28"/>
        </w:rPr>
        <w:t xml:space="preserve"> II L</w:t>
      </w:r>
      <w:r>
        <w:rPr>
          <w:b/>
          <w:sz w:val="28"/>
          <w:szCs w:val="28"/>
        </w:rPr>
        <w:t>iceum Ogólnokształcącym</w:t>
      </w:r>
    </w:p>
    <w:p w14:paraId="75C11116" w14:textId="77777777" w:rsidR="00B00C3F" w:rsidRPr="00B00C3F" w:rsidRDefault="00B00C3F" w:rsidP="00B00C3F">
      <w:pPr>
        <w:tabs>
          <w:tab w:val="left" w:pos="708"/>
        </w:tabs>
        <w:jc w:val="center"/>
        <w:rPr>
          <w:b/>
          <w:sz w:val="28"/>
          <w:szCs w:val="28"/>
        </w:rPr>
      </w:pPr>
      <w:r w:rsidRPr="00B00C3F">
        <w:rPr>
          <w:b/>
          <w:sz w:val="28"/>
          <w:szCs w:val="28"/>
        </w:rPr>
        <w:t>im. Mikołaja Kopernika w Bydgoszczy</w:t>
      </w:r>
    </w:p>
    <w:p w14:paraId="13C488CE" w14:textId="77777777" w:rsidR="00B00C3F" w:rsidRPr="003E41E0" w:rsidRDefault="00B00C3F" w:rsidP="00E55F42">
      <w:pPr>
        <w:tabs>
          <w:tab w:val="left" w:pos="708"/>
        </w:tabs>
        <w:jc w:val="center"/>
        <w:rPr>
          <w:b/>
          <w:sz w:val="20"/>
          <w:szCs w:val="20"/>
        </w:rPr>
      </w:pPr>
    </w:p>
    <w:p w14:paraId="5C3AC127" w14:textId="77777777" w:rsidR="00E55F42" w:rsidRDefault="00E55F42" w:rsidP="00E55F42">
      <w:pPr>
        <w:tabs>
          <w:tab w:val="left" w:pos="708"/>
        </w:tabs>
        <w:jc w:val="both"/>
      </w:pPr>
    </w:p>
    <w:p w14:paraId="5510DE37" w14:textId="77777777" w:rsidR="00E55F42" w:rsidRPr="003E41E0" w:rsidRDefault="00E55F42" w:rsidP="00E55F42">
      <w:pPr>
        <w:tabs>
          <w:tab w:val="left" w:pos="708"/>
        </w:tabs>
        <w:jc w:val="both"/>
      </w:pPr>
    </w:p>
    <w:p w14:paraId="0329D726" w14:textId="77777777" w:rsidR="00E55F42" w:rsidRPr="003E41E0" w:rsidRDefault="00E55F42" w:rsidP="00E55F42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 w:rsidRPr="003E41E0">
        <w:t>W szkole obowiązują następujące stanowiska pełnienia dyżurów:</w:t>
      </w:r>
    </w:p>
    <w:p w14:paraId="772F873F" w14:textId="77777777" w:rsidR="00E55F42" w:rsidRPr="003E41E0" w:rsidRDefault="00E55F42" w:rsidP="00E55F42">
      <w:pPr>
        <w:numPr>
          <w:ilvl w:val="1"/>
          <w:numId w:val="3"/>
        </w:numPr>
        <w:spacing w:line="276" w:lineRule="auto"/>
        <w:jc w:val="both"/>
      </w:pPr>
      <w:r w:rsidRPr="003E41E0">
        <w:t>w przypadku przerw spędzanych w budynku:</w:t>
      </w:r>
    </w:p>
    <w:p w14:paraId="75646FCD" w14:textId="77777777" w:rsidR="00E55F42" w:rsidRPr="003E41E0" w:rsidRDefault="00E55F42" w:rsidP="00E55F42">
      <w:pPr>
        <w:numPr>
          <w:ilvl w:val="0"/>
          <w:numId w:val="1"/>
        </w:numPr>
        <w:spacing w:line="276" w:lineRule="auto"/>
        <w:jc w:val="both"/>
      </w:pPr>
      <w:r w:rsidRPr="003E41E0">
        <w:t xml:space="preserve">parter - wejście do szkoły, </w:t>
      </w:r>
      <w:r>
        <w:t xml:space="preserve">korytarz w pobliżu sali 1, 2, 3, 4, 6, schody </w:t>
      </w:r>
    </w:p>
    <w:p w14:paraId="2921FC3E" w14:textId="77777777" w:rsidR="00E55F42" w:rsidRPr="003E41E0" w:rsidRDefault="00E55F42" w:rsidP="00E55F42">
      <w:pPr>
        <w:numPr>
          <w:ilvl w:val="0"/>
          <w:numId w:val="1"/>
        </w:numPr>
        <w:spacing w:line="276" w:lineRule="auto"/>
        <w:jc w:val="both"/>
      </w:pPr>
      <w:r>
        <w:t>I piętro – korytarz w pobliżu sali 10, 11, 12, 13, 14, sekretariatu, pokoju nauczycielskiego, schody</w:t>
      </w:r>
    </w:p>
    <w:p w14:paraId="17D6983D" w14:textId="77777777" w:rsidR="00E55F42" w:rsidRPr="003E41E0" w:rsidRDefault="00E55F42" w:rsidP="00E55F42">
      <w:pPr>
        <w:numPr>
          <w:ilvl w:val="0"/>
          <w:numId w:val="1"/>
        </w:numPr>
        <w:spacing w:line="276" w:lineRule="auto"/>
        <w:jc w:val="both"/>
      </w:pPr>
      <w:r>
        <w:t>II piętro – korytarz w pobliżu sali 21, 22, 23, 24, 25, 26, 27, schody</w:t>
      </w:r>
    </w:p>
    <w:p w14:paraId="1E9B1B1A" w14:textId="77777777" w:rsidR="00E55F42" w:rsidRPr="003E41E0" w:rsidRDefault="00E55F42" w:rsidP="00E55F42">
      <w:pPr>
        <w:numPr>
          <w:ilvl w:val="0"/>
          <w:numId w:val="1"/>
        </w:numPr>
        <w:spacing w:line="276" w:lineRule="auto"/>
        <w:jc w:val="both"/>
      </w:pPr>
      <w:r>
        <w:t>szatnia – szatnia, toaleta damska i męska, korytarz, schody</w:t>
      </w:r>
    </w:p>
    <w:p w14:paraId="3F6B7E1A" w14:textId="77777777" w:rsidR="00E55F42" w:rsidRDefault="00E55F42" w:rsidP="00E55F42">
      <w:pPr>
        <w:numPr>
          <w:ilvl w:val="0"/>
          <w:numId w:val="1"/>
        </w:numPr>
        <w:spacing w:line="276" w:lineRule="auto"/>
        <w:jc w:val="both"/>
      </w:pPr>
      <w:r>
        <w:t>suterena 1 – korytarz w pobliżu sklepiku, sali 06, 07, schody</w:t>
      </w:r>
    </w:p>
    <w:p w14:paraId="19D17421" w14:textId="77777777" w:rsidR="00E55F42" w:rsidRPr="003E41E0" w:rsidRDefault="00E55F42" w:rsidP="00E55F42">
      <w:pPr>
        <w:numPr>
          <w:ilvl w:val="0"/>
          <w:numId w:val="1"/>
        </w:numPr>
        <w:spacing w:line="276" w:lineRule="auto"/>
        <w:jc w:val="both"/>
      </w:pPr>
      <w:r>
        <w:t>suterena 2 – korytarz w pobliżu sali gimnastycznej, sali 50, 55</w:t>
      </w:r>
    </w:p>
    <w:p w14:paraId="1360D0CF" w14:textId="77777777" w:rsidR="00E55F42" w:rsidRDefault="00E55F42" w:rsidP="00E55F42">
      <w:pPr>
        <w:numPr>
          <w:ilvl w:val="1"/>
          <w:numId w:val="3"/>
        </w:numPr>
        <w:spacing w:line="276" w:lineRule="auto"/>
        <w:jc w:val="both"/>
      </w:pPr>
      <w:r w:rsidRPr="003E41E0">
        <w:t>w przypadku przerw spędzanych na boisku:</w:t>
      </w:r>
    </w:p>
    <w:p w14:paraId="04375F3B" w14:textId="05082E0C" w:rsidR="00E55F42" w:rsidRDefault="00FB4476" w:rsidP="00FB4476">
      <w:pPr>
        <w:pStyle w:val="Akapitzlist"/>
        <w:numPr>
          <w:ilvl w:val="2"/>
          <w:numId w:val="3"/>
        </w:numPr>
        <w:spacing w:line="276" w:lineRule="auto"/>
        <w:ind w:left="993" w:hanging="284"/>
        <w:jc w:val="both"/>
      </w:pPr>
      <w:r>
        <w:t xml:space="preserve">suterena </w:t>
      </w:r>
      <w:r w:rsidR="00E63567">
        <w:t>2</w:t>
      </w:r>
      <w:r>
        <w:t xml:space="preserve"> – boisko</w:t>
      </w:r>
    </w:p>
    <w:p w14:paraId="5B4D1F97" w14:textId="675C5103" w:rsidR="00FB4476" w:rsidRDefault="00FB4476" w:rsidP="00FB4476">
      <w:pPr>
        <w:pStyle w:val="Akapitzlist"/>
        <w:numPr>
          <w:ilvl w:val="2"/>
          <w:numId w:val="3"/>
        </w:numPr>
        <w:spacing w:line="276" w:lineRule="auto"/>
        <w:ind w:left="993" w:hanging="284"/>
        <w:jc w:val="both"/>
      </w:pPr>
      <w:r>
        <w:t xml:space="preserve">suterena </w:t>
      </w:r>
      <w:r w:rsidR="00E63567">
        <w:t>1</w:t>
      </w:r>
      <w:r>
        <w:t xml:space="preserve"> – korytarz w pobliżu sali gimnastycznej, sali 50, 55, 06, 07, schody</w:t>
      </w:r>
    </w:p>
    <w:p w14:paraId="38C1D6CC" w14:textId="77777777" w:rsidR="00FB4476" w:rsidRDefault="00FB4476" w:rsidP="00FB4476">
      <w:pPr>
        <w:pStyle w:val="Akapitzlist"/>
        <w:numPr>
          <w:ilvl w:val="2"/>
          <w:numId w:val="3"/>
        </w:numPr>
        <w:spacing w:line="276" w:lineRule="auto"/>
        <w:ind w:left="993" w:hanging="284"/>
        <w:jc w:val="both"/>
      </w:pPr>
      <w:r>
        <w:t>szatnia – korytarz w pobliżu sklepiku, toaleta damska i męska, korytarz, schody</w:t>
      </w:r>
    </w:p>
    <w:p w14:paraId="7F5A1C02" w14:textId="77777777" w:rsidR="00FB4476" w:rsidRDefault="00FB4476" w:rsidP="00FB4476">
      <w:pPr>
        <w:pStyle w:val="Akapitzlist"/>
        <w:numPr>
          <w:ilvl w:val="2"/>
          <w:numId w:val="3"/>
        </w:numPr>
        <w:spacing w:line="276" w:lineRule="auto"/>
        <w:ind w:left="993" w:hanging="284"/>
        <w:jc w:val="both"/>
      </w:pPr>
      <w:r>
        <w:t>pozostałe stanowiska pozostają bez zmian.</w:t>
      </w:r>
    </w:p>
    <w:p w14:paraId="13D4751B" w14:textId="7BD33A9B" w:rsidR="001E5FBC" w:rsidRPr="003E41E0" w:rsidRDefault="001E5FBC" w:rsidP="001E5FBC">
      <w:pPr>
        <w:pStyle w:val="Akapitzlist"/>
        <w:numPr>
          <w:ilvl w:val="1"/>
          <w:numId w:val="3"/>
        </w:numPr>
        <w:spacing w:line="276" w:lineRule="auto"/>
        <w:jc w:val="both"/>
      </w:pPr>
      <w:r>
        <w:t xml:space="preserve">dyżur na stanowisku suterena 2 odbywa się na wyznaczonych przerwach, na pozostałych przerwach dyżur na stanowisku suterena 1 i suterena 2 jest łączony. </w:t>
      </w:r>
    </w:p>
    <w:p w14:paraId="50BBF401" w14:textId="0BEFBE06" w:rsidR="00E55F42" w:rsidRPr="003E41E0" w:rsidRDefault="00E55F42" w:rsidP="00E55F42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 w:rsidRPr="003E41E0">
        <w:t>Nauczyciele pełnią dyżury na każdej przerwie zgodnie z ustalonym harmonogramem dyżurów.</w:t>
      </w:r>
    </w:p>
    <w:p w14:paraId="558C9FA1" w14:textId="0D27C33E" w:rsidR="00E55F42" w:rsidRDefault="00E55F42" w:rsidP="00E55F42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 w:rsidRPr="003E41E0">
        <w:t>W czasie przerw za bezpieczeństwo i   zachowanie uczniów oraz ład i   porządek odpowiadają nauczyciele dyżurni.</w:t>
      </w:r>
      <w:r w:rsidR="00307C48">
        <w:t xml:space="preserve"> </w:t>
      </w:r>
    </w:p>
    <w:p w14:paraId="5DE80716" w14:textId="60CCA888" w:rsidR="00307C48" w:rsidRPr="003E41E0" w:rsidRDefault="00307C48" w:rsidP="00307C48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 w:rsidRPr="00D85880">
        <w:t xml:space="preserve">Zabrania się pozostawiania uczniów bez nadzoru nauczyciela podczas </w:t>
      </w:r>
      <w:r w:rsidR="00E63567">
        <w:t>przerw</w:t>
      </w:r>
      <w:r w:rsidRPr="00D85880">
        <w:t>.</w:t>
      </w:r>
    </w:p>
    <w:p w14:paraId="0ED4D874" w14:textId="77777777" w:rsidR="00E55F42" w:rsidRPr="003E41E0" w:rsidRDefault="00E55F42" w:rsidP="00E55F42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 w:rsidRPr="003E41E0">
        <w:t>Każdy nauczyciel ma obowiązek rozpoczynać dyżur punktualnie.</w:t>
      </w:r>
    </w:p>
    <w:p w14:paraId="1680A260" w14:textId="4F891FDE" w:rsidR="00E55F42" w:rsidRPr="003E41E0" w:rsidRDefault="000562E2" w:rsidP="00FB4476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>
        <w:t>Nauczyciel dyżurujący nie odpowiada za uczniów pozostawionych w klasie przez innego naucz</w:t>
      </w:r>
      <w:r w:rsidR="00307C48">
        <w:t>y</w:t>
      </w:r>
      <w:r>
        <w:t>ciela.</w:t>
      </w:r>
    </w:p>
    <w:p w14:paraId="5FE1F43F" w14:textId="77777777" w:rsidR="00E55F42" w:rsidRPr="003E41E0" w:rsidRDefault="00E55F42" w:rsidP="00E55F42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 w:rsidRPr="003E41E0">
        <w:rPr>
          <w:b/>
        </w:rPr>
        <w:t>Od początku lekcji odpowiedzialność za uczniów ponosi nauczyciel uczący.</w:t>
      </w:r>
    </w:p>
    <w:p w14:paraId="7A63F7A4" w14:textId="77777777" w:rsidR="00E55F42" w:rsidRPr="003E41E0" w:rsidRDefault="00E55F42" w:rsidP="00FB4476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 w:rsidRPr="003E41E0">
        <w:t>Kobiety w ciąży mają prawo do całkowitego zwolnienia z dyżurów.</w:t>
      </w:r>
    </w:p>
    <w:p w14:paraId="682037DA" w14:textId="77777777" w:rsidR="00E55F42" w:rsidRPr="003E41E0" w:rsidRDefault="00E55F42" w:rsidP="00E55F42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 w:rsidRPr="003E41E0">
        <w:t xml:space="preserve">W przypadku nauczyciela nieobecnego w szkole </w:t>
      </w:r>
      <w:r w:rsidR="00FB4476">
        <w:t>jego dyżur przejmuje nauczyciel wpisany w planie zastępstw.</w:t>
      </w:r>
      <w:r w:rsidRPr="003E41E0">
        <w:t xml:space="preserve"> </w:t>
      </w:r>
    </w:p>
    <w:p w14:paraId="370B87FA" w14:textId="1218B8A6" w:rsidR="00E55F42" w:rsidRPr="003E41E0" w:rsidRDefault="00E55F42" w:rsidP="00E55F42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 w:rsidRPr="003E41E0">
        <w:t xml:space="preserve">Jeżeli nauczyciel nie może pełnić dyżuru, </w:t>
      </w:r>
      <w:r w:rsidR="00FB4476">
        <w:t xml:space="preserve">zgłasza ten fakt </w:t>
      </w:r>
      <w:r w:rsidR="00307C48">
        <w:t>dyrekcji</w:t>
      </w:r>
      <w:r w:rsidR="00FB4476">
        <w:t xml:space="preserve"> szkoły, któr</w:t>
      </w:r>
      <w:r w:rsidR="00307C48">
        <w:t>a</w:t>
      </w:r>
      <w:r w:rsidRPr="003E41E0">
        <w:t xml:space="preserve"> wyznacza innego nauczyciela.</w:t>
      </w:r>
    </w:p>
    <w:p w14:paraId="506C5D3B" w14:textId="77777777" w:rsidR="00E55F42" w:rsidRPr="003E41E0" w:rsidRDefault="00E55F42" w:rsidP="00E55F42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 w:rsidRPr="003E41E0">
        <w:t>W wyjątkowych przypadkach dyrekcja szkoły ustala inny układ dyżurów.</w:t>
      </w:r>
    </w:p>
    <w:p w14:paraId="68419159" w14:textId="77777777" w:rsidR="00E55F42" w:rsidRPr="003E41E0" w:rsidRDefault="00E55F42" w:rsidP="00E55F42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</w:pPr>
      <w:r w:rsidRPr="003E41E0">
        <w:t>Nauczyciel pełni dyżur aktywnie:</w:t>
      </w:r>
    </w:p>
    <w:p w14:paraId="3671F945" w14:textId="77777777" w:rsidR="00E55F42" w:rsidRPr="003E41E0" w:rsidRDefault="00E55F42" w:rsidP="00E55F42">
      <w:pPr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3E41E0">
        <w:t xml:space="preserve">nie dopuszcza do łamania regulaminu </w:t>
      </w:r>
      <w:proofErr w:type="spellStart"/>
      <w:r w:rsidRPr="003E41E0">
        <w:t>organizacyjno</w:t>
      </w:r>
      <w:proofErr w:type="spellEnd"/>
      <w:r w:rsidRPr="003E41E0">
        <w:t xml:space="preserve"> – porządkowego;</w:t>
      </w:r>
    </w:p>
    <w:p w14:paraId="4D74A229" w14:textId="77777777" w:rsidR="00E55F42" w:rsidRDefault="00E55F42" w:rsidP="00E55F42">
      <w:pPr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3E41E0">
        <w:t>bezwzględnie przestrzega zasad BHP</w:t>
      </w:r>
      <w:r w:rsidR="00FB4476">
        <w:t>.</w:t>
      </w:r>
    </w:p>
    <w:p w14:paraId="0E7DCD6C" w14:textId="77777777" w:rsidR="00915DDE" w:rsidRPr="00AA38EF" w:rsidRDefault="00E55F42" w:rsidP="00E55F42">
      <w:pPr>
        <w:pStyle w:val="Akapitzlist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b/>
          <w:bCs/>
        </w:rPr>
      </w:pPr>
      <w:r w:rsidRPr="003E41E0">
        <w:t xml:space="preserve">Nauczyciele dyżurujący winni natychmiast sygnalizować dyrekcji szkoły o każdym zauważonym niebezpieczeństwie zagrażającym zdrowiu </w:t>
      </w:r>
      <w:r>
        <w:t>i</w:t>
      </w:r>
      <w:r w:rsidRPr="003E41E0">
        <w:t xml:space="preserve"> życiu </w:t>
      </w:r>
      <w:r w:rsidR="00FB4476">
        <w:t>młodzieży</w:t>
      </w:r>
    </w:p>
    <w:sectPr w:rsidR="00915DDE" w:rsidRPr="00AA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8A2"/>
    <w:multiLevelType w:val="hybridMultilevel"/>
    <w:tmpl w:val="D02CA7DE"/>
    <w:lvl w:ilvl="0" w:tplc="68F2728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CF5C71B6">
      <w:start w:val="1"/>
      <w:numFmt w:val="decimal"/>
      <w:lvlText w:val="%2."/>
      <w:lvlJc w:val="left"/>
      <w:pPr>
        <w:tabs>
          <w:tab w:val="num" w:pos="463"/>
        </w:tabs>
        <w:ind w:left="46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>
    <w:nsid w:val="15FF0DAB"/>
    <w:multiLevelType w:val="hybridMultilevel"/>
    <w:tmpl w:val="28B4DB30"/>
    <w:lvl w:ilvl="0" w:tplc="CF5C7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1B1D"/>
    <w:multiLevelType w:val="hybridMultilevel"/>
    <w:tmpl w:val="FAE4851A"/>
    <w:lvl w:ilvl="0" w:tplc="CF5C71B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68F27284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781AE63E">
      <w:start w:val="1"/>
      <w:numFmt w:val="lowerLetter"/>
      <w:lvlText w:val="%3)"/>
      <w:lvlJc w:val="left"/>
      <w:pPr>
        <w:ind w:left="266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3">
    <w:nsid w:val="3E090E2D"/>
    <w:multiLevelType w:val="hybridMultilevel"/>
    <w:tmpl w:val="5C162766"/>
    <w:lvl w:ilvl="0" w:tplc="FEF80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b/>
        <w:i w:val="0"/>
        <w:color w:val="auto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/>
        <w:i w:val="0"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7461F"/>
    <w:multiLevelType w:val="hybridMultilevel"/>
    <w:tmpl w:val="ACA01BF4"/>
    <w:lvl w:ilvl="0" w:tplc="68F2728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CF5C71B6">
      <w:start w:val="1"/>
      <w:numFmt w:val="decimal"/>
      <w:lvlText w:val="%2."/>
      <w:lvlJc w:val="left"/>
      <w:pPr>
        <w:tabs>
          <w:tab w:val="num" w:pos="463"/>
        </w:tabs>
        <w:ind w:left="46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5">
    <w:nsid w:val="6D8C5D31"/>
    <w:multiLevelType w:val="hybridMultilevel"/>
    <w:tmpl w:val="E94246E4"/>
    <w:lvl w:ilvl="0" w:tplc="CF5457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71AF0AC0"/>
    <w:multiLevelType w:val="hybridMultilevel"/>
    <w:tmpl w:val="16AE76A4"/>
    <w:lvl w:ilvl="0" w:tplc="CF5457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F04D6"/>
    <w:multiLevelType w:val="hybridMultilevel"/>
    <w:tmpl w:val="B538C6E8"/>
    <w:lvl w:ilvl="0" w:tplc="042A3B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42"/>
    <w:rsid w:val="000562E2"/>
    <w:rsid w:val="001E5FBC"/>
    <w:rsid w:val="00307C48"/>
    <w:rsid w:val="00445807"/>
    <w:rsid w:val="00AA38EF"/>
    <w:rsid w:val="00B00C3F"/>
    <w:rsid w:val="00E55F42"/>
    <w:rsid w:val="00E63567"/>
    <w:rsid w:val="00EE028E"/>
    <w:rsid w:val="00F35483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0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55F42"/>
    <w:pPr>
      <w:ind w:right="-142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55F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55F42"/>
    <w:pPr>
      <w:ind w:right="-142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55F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VCE</cp:lastModifiedBy>
  <cp:revision>6</cp:revision>
  <cp:lastPrinted>2019-08-29T06:40:00Z</cp:lastPrinted>
  <dcterms:created xsi:type="dcterms:W3CDTF">2019-08-20T15:43:00Z</dcterms:created>
  <dcterms:modified xsi:type="dcterms:W3CDTF">2019-09-16T12:15:00Z</dcterms:modified>
</cp:coreProperties>
</file>